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3AF" w:rsidRDefault="00922D2B">
      <w:pPr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附件</w:t>
      </w:r>
      <w:r w:rsidR="002E5DAB">
        <w:rPr>
          <w:rFonts w:ascii="仿宋_GB2312" w:eastAsia="仿宋_GB2312" w:hint="eastAsia"/>
          <w:color w:val="000000"/>
          <w:sz w:val="32"/>
          <w:szCs w:val="32"/>
        </w:rPr>
        <w:t>10</w:t>
      </w:r>
    </w:p>
    <w:p w:rsidR="00DF03AF" w:rsidRDefault="00DF03AF">
      <w:pPr>
        <w:spacing w:line="500" w:lineRule="exact"/>
        <w:jc w:val="center"/>
        <w:rPr>
          <w:rFonts w:ascii="华文中宋" w:eastAsia="华文中宋" w:hAnsi="华文中宋"/>
          <w:b/>
          <w:color w:val="000000"/>
          <w:sz w:val="36"/>
          <w:szCs w:val="36"/>
        </w:rPr>
      </w:pPr>
    </w:p>
    <w:p w:rsidR="00DF03AF" w:rsidRDefault="00922D2B">
      <w:pPr>
        <w:spacing w:line="500" w:lineRule="exact"/>
        <w:jc w:val="center"/>
        <w:rPr>
          <w:rFonts w:ascii="华文中宋" w:eastAsia="华文中宋" w:hAnsi="华文中宋"/>
          <w:b/>
          <w:color w:val="000000"/>
          <w:sz w:val="36"/>
          <w:szCs w:val="36"/>
        </w:rPr>
      </w:pPr>
      <w:r>
        <w:rPr>
          <w:rFonts w:ascii="华文中宋" w:eastAsia="华文中宋" w:hAnsi="华文中宋" w:cs="宋体" w:hint="eastAsia"/>
          <w:b/>
          <w:kern w:val="0"/>
          <w:sz w:val="36"/>
          <w:szCs w:val="36"/>
        </w:rPr>
        <w:t>2024年</w:t>
      </w:r>
      <w:r>
        <w:rPr>
          <w:rFonts w:ascii="华文中宋" w:eastAsia="华文中宋" w:hAnsi="华文中宋" w:hint="eastAsia"/>
          <w:b/>
          <w:color w:val="000000"/>
          <w:sz w:val="36"/>
          <w:szCs w:val="36"/>
        </w:rPr>
        <w:t>龙子湖区</w:t>
      </w:r>
      <w:r>
        <w:rPr>
          <w:rFonts w:ascii="华文中宋" w:eastAsia="华文中宋" w:hAnsi="华文中宋" w:cs="宋体" w:hint="eastAsia"/>
          <w:b/>
          <w:kern w:val="0"/>
          <w:sz w:val="36"/>
          <w:szCs w:val="36"/>
        </w:rPr>
        <w:t>义务教育阶段招生“适当放宽入学年龄”</w:t>
      </w:r>
      <w:r>
        <w:rPr>
          <w:rFonts w:ascii="华文中宋" w:eastAsia="华文中宋" w:hAnsi="华文中宋" w:hint="eastAsia"/>
          <w:b/>
          <w:color w:val="000000"/>
          <w:sz w:val="36"/>
          <w:szCs w:val="36"/>
        </w:rPr>
        <w:t>学校一览表</w:t>
      </w:r>
    </w:p>
    <w:p w:rsidR="00DF03AF" w:rsidRDefault="00DF03AF">
      <w:pPr>
        <w:spacing w:line="500" w:lineRule="exact"/>
        <w:jc w:val="center"/>
        <w:rPr>
          <w:rFonts w:ascii="仿宋_GB2312" w:eastAsia="仿宋_GB2312"/>
          <w:b/>
          <w:color w:val="000000"/>
          <w:sz w:val="32"/>
          <w:szCs w:val="32"/>
        </w:rPr>
      </w:pPr>
    </w:p>
    <w:tbl>
      <w:tblPr>
        <w:tblpPr w:leftFromText="180" w:rightFromText="180" w:vertAnchor="text" w:horzAnchor="margin" w:tblpY="387"/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2584"/>
        <w:gridCol w:w="2973"/>
        <w:gridCol w:w="2410"/>
        <w:gridCol w:w="3122"/>
      </w:tblGrid>
      <w:tr w:rsidR="00DF03AF">
        <w:trPr>
          <w:trHeight w:val="1468"/>
        </w:trPr>
        <w:tc>
          <w:tcPr>
            <w:tcW w:w="3085" w:type="dxa"/>
            <w:vAlign w:val="center"/>
          </w:tcPr>
          <w:p w:rsidR="00DF03AF" w:rsidRDefault="00922D2B">
            <w:pPr>
              <w:spacing w:line="500" w:lineRule="exact"/>
              <w:jc w:val="center"/>
              <w:rPr>
                <w:rFonts w:ascii="仿宋_GB2312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可放宽入学年龄的学校</w:t>
            </w:r>
          </w:p>
        </w:tc>
        <w:tc>
          <w:tcPr>
            <w:tcW w:w="2584" w:type="dxa"/>
            <w:vAlign w:val="center"/>
          </w:tcPr>
          <w:p w:rsidR="00DF03AF" w:rsidRDefault="00922D2B">
            <w:pPr>
              <w:spacing w:line="500" w:lineRule="exact"/>
              <w:jc w:val="center"/>
              <w:rPr>
                <w:rFonts w:ascii="仿宋_GB2312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咨询电话</w:t>
            </w:r>
          </w:p>
        </w:tc>
        <w:tc>
          <w:tcPr>
            <w:tcW w:w="2973" w:type="dxa"/>
            <w:vAlign w:val="center"/>
          </w:tcPr>
          <w:p w:rsidR="00DF03AF" w:rsidRDefault="00922D2B">
            <w:pPr>
              <w:spacing w:line="5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报名办法</w:t>
            </w:r>
          </w:p>
          <w:p w:rsidR="00DF03AF" w:rsidRDefault="00922D2B">
            <w:pPr>
              <w:spacing w:line="500" w:lineRule="exact"/>
              <w:jc w:val="center"/>
              <w:rPr>
                <w:rFonts w:ascii="仿宋_GB2312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（时间、需提交的材料等）</w:t>
            </w:r>
          </w:p>
        </w:tc>
        <w:tc>
          <w:tcPr>
            <w:tcW w:w="2410" w:type="dxa"/>
            <w:vAlign w:val="center"/>
          </w:tcPr>
          <w:p w:rsidR="00DF03AF" w:rsidRDefault="00922D2B">
            <w:pPr>
              <w:spacing w:line="500" w:lineRule="exact"/>
              <w:jc w:val="center"/>
              <w:rPr>
                <w:rFonts w:ascii="仿宋_GB2312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方案是否公示</w:t>
            </w:r>
          </w:p>
        </w:tc>
        <w:tc>
          <w:tcPr>
            <w:tcW w:w="3122" w:type="dxa"/>
            <w:vAlign w:val="center"/>
          </w:tcPr>
          <w:p w:rsidR="00DF03AF" w:rsidRDefault="00922D2B">
            <w:pPr>
              <w:spacing w:line="500" w:lineRule="exact"/>
              <w:jc w:val="center"/>
              <w:rPr>
                <w:rFonts w:ascii="仿宋_GB2312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其他说明</w:t>
            </w:r>
          </w:p>
        </w:tc>
      </w:tr>
      <w:tr w:rsidR="00922D2B" w:rsidTr="00922D2B">
        <w:trPr>
          <w:trHeight w:val="2305"/>
        </w:trPr>
        <w:tc>
          <w:tcPr>
            <w:tcW w:w="3085" w:type="dxa"/>
            <w:vAlign w:val="center"/>
          </w:tcPr>
          <w:p w:rsidR="00922D2B" w:rsidRDefault="00922D2B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十六中教育集团</w:t>
            </w:r>
          </w:p>
          <w:p w:rsidR="00922D2B" w:rsidRDefault="00922D2B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李楼中心小学</w:t>
            </w:r>
          </w:p>
        </w:tc>
        <w:tc>
          <w:tcPr>
            <w:tcW w:w="2584" w:type="dxa"/>
            <w:vMerge w:val="restart"/>
            <w:vAlign w:val="center"/>
          </w:tcPr>
          <w:p w:rsidR="00922D2B" w:rsidRDefault="00922D2B">
            <w:pPr>
              <w:widowControl/>
              <w:spacing w:line="500" w:lineRule="exact"/>
              <w:ind w:firstLineChars="100" w:firstLine="32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0552-3040215</w:t>
            </w:r>
          </w:p>
        </w:tc>
        <w:tc>
          <w:tcPr>
            <w:tcW w:w="2973" w:type="dxa"/>
            <w:vMerge w:val="restart"/>
            <w:vAlign w:val="center"/>
          </w:tcPr>
          <w:p w:rsidR="00922D2B" w:rsidRDefault="00922D2B">
            <w:pPr>
              <w:widowControl/>
              <w:spacing w:line="500" w:lineRule="exact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时间：7月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>11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日，带以下材料至对口学校报名：①房屋所有权证；②父母或</w:t>
            </w:r>
            <w:bookmarkStart w:id="0" w:name="_GoBack"/>
            <w:bookmarkEnd w:id="0"/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其法定监护人户口簿或身份证；③儿童出生医学证明；</w:t>
            </w:r>
          </w:p>
        </w:tc>
        <w:tc>
          <w:tcPr>
            <w:tcW w:w="2410" w:type="dxa"/>
            <w:vMerge w:val="restart"/>
            <w:vAlign w:val="center"/>
          </w:tcPr>
          <w:p w:rsidR="00922D2B" w:rsidRDefault="00922D2B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公  示</w:t>
            </w:r>
          </w:p>
        </w:tc>
        <w:tc>
          <w:tcPr>
            <w:tcW w:w="3122" w:type="dxa"/>
            <w:vMerge w:val="restart"/>
            <w:vAlign w:val="center"/>
          </w:tcPr>
          <w:p w:rsidR="00922D2B" w:rsidRDefault="00922D2B">
            <w:pPr>
              <w:widowControl/>
              <w:spacing w:line="500" w:lineRule="exact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因各地政策不一致，不足龄儿童有可能在转学方面会受到限制，学校需告知监护人。</w:t>
            </w:r>
          </w:p>
        </w:tc>
      </w:tr>
      <w:tr w:rsidR="00DF03AF" w:rsidTr="00922D2B">
        <w:trPr>
          <w:trHeight w:hRule="exact" w:val="2003"/>
        </w:trPr>
        <w:tc>
          <w:tcPr>
            <w:tcW w:w="3085" w:type="dxa"/>
            <w:vAlign w:val="center"/>
          </w:tcPr>
          <w:p w:rsidR="00DF03AF" w:rsidRDefault="00922D2B">
            <w:pPr>
              <w:widowControl/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十六中教育集团</w:t>
            </w:r>
          </w:p>
          <w:p w:rsidR="00DF03AF" w:rsidRDefault="00922D2B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太平庵小学</w:t>
            </w:r>
          </w:p>
        </w:tc>
        <w:tc>
          <w:tcPr>
            <w:tcW w:w="2584" w:type="dxa"/>
            <w:vMerge/>
          </w:tcPr>
          <w:p w:rsidR="00DF03AF" w:rsidRDefault="00DF03AF">
            <w:pPr>
              <w:spacing w:line="500" w:lineRule="exact"/>
              <w:jc w:val="center"/>
              <w:rPr>
                <w:rFonts w:ascii="仿宋_GB2312" w:eastAsia="仿宋_GB2312"/>
                <w:b/>
                <w:color w:val="000000"/>
                <w:sz w:val="32"/>
                <w:szCs w:val="32"/>
              </w:rPr>
            </w:pPr>
          </w:p>
        </w:tc>
        <w:tc>
          <w:tcPr>
            <w:tcW w:w="2973" w:type="dxa"/>
            <w:vMerge/>
            <w:vAlign w:val="center"/>
          </w:tcPr>
          <w:p w:rsidR="00DF03AF" w:rsidRDefault="00DF03AF">
            <w:pPr>
              <w:spacing w:line="50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DF03AF" w:rsidRDefault="00DF03AF">
            <w:pPr>
              <w:spacing w:line="500" w:lineRule="exact"/>
              <w:jc w:val="center"/>
              <w:rPr>
                <w:rFonts w:ascii="仿宋_GB2312" w:eastAsia="仿宋_GB2312"/>
                <w:b/>
                <w:color w:val="000000"/>
                <w:sz w:val="32"/>
                <w:szCs w:val="32"/>
              </w:rPr>
            </w:pPr>
          </w:p>
        </w:tc>
        <w:tc>
          <w:tcPr>
            <w:tcW w:w="3122" w:type="dxa"/>
            <w:vMerge/>
          </w:tcPr>
          <w:p w:rsidR="00DF03AF" w:rsidRDefault="00DF03AF">
            <w:pPr>
              <w:spacing w:line="500" w:lineRule="exact"/>
              <w:jc w:val="center"/>
              <w:rPr>
                <w:rFonts w:ascii="仿宋_GB2312" w:eastAsia="仿宋_GB2312"/>
                <w:b/>
                <w:color w:val="000000"/>
                <w:sz w:val="32"/>
                <w:szCs w:val="32"/>
              </w:rPr>
            </w:pPr>
          </w:p>
        </w:tc>
      </w:tr>
    </w:tbl>
    <w:p w:rsidR="00DF03AF" w:rsidRDefault="00DF03AF"/>
    <w:sectPr w:rsidR="00DF03AF" w:rsidSect="00F1689C">
      <w:footerReference w:type="default" r:id="rId6"/>
      <w:pgSz w:w="16838" w:h="11906" w:orient="landscape"/>
      <w:pgMar w:top="1440" w:right="1440" w:bottom="1440" w:left="1440" w:header="851" w:footer="992" w:gutter="0"/>
      <w:pgNumType w:start="26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46B7" w:rsidRDefault="00F746B7" w:rsidP="00F1689C">
      <w:r>
        <w:separator/>
      </w:r>
    </w:p>
  </w:endnote>
  <w:endnote w:type="continuationSeparator" w:id="0">
    <w:p w:rsidR="00F746B7" w:rsidRDefault="00F746B7" w:rsidP="00F168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418226"/>
      <w:docPartObj>
        <w:docPartGallery w:val="Page Numbers (Bottom of Page)"/>
        <w:docPartUnique/>
      </w:docPartObj>
    </w:sdtPr>
    <w:sdtContent>
      <w:p w:rsidR="00F1689C" w:rsidRDefault="00F1689C">
        <w:pPr>
          <w:pStyle w:val="a3"/>
          <w:jc w:val="center"/>
        </w:pPr>
        <w:fldSimple w:instr=" PAGE   \* MERGEFORMAT ">
          <w:r w:rsidRPr="00F1689C">
            <w:rPr>
              <w:noProof/>
              <w:lang w:val="zh-CN"/>
            </w:rPr>
            <w:t>26</w:t>
          </w:r>
        </w:fldSimple>
      </w:p>
    </w:sdtContent>
  </w:sdt>
  <w:p w:rsidR="00F1689C" w:rsidRDefault="00F1689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46B7" w:rsidRDefault="00F746B7" w:rsidP="00F1689C">
      <w:r>
        <w:separator/>
      </w:r>
    </w:p>
  </w:footnote>
  <w:footnote w:type="continuationSeparator" w:id="0">
    <w:p w:rsidR="00F746B7" w:rsidRDefault="00F746B7" w:rsidP="00F1689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jU3ZTFlY2NkZjdhNzJlYTdhMjE2ZWRlMWJjNjQxNGIifQ=="/>
  </w:docVars>
  <w:rsids>
    <w:rsidRoot w:val="003C26A4"/>
    <w:rsid w:val="000E4162"/>
    <w:rsid w:val="002E5DAB"/>
    <w:rsid w:val="003C26A4"/>
    <w:rsid w:val="00404691"/>
    <w:rsid w:val="0056640A"/>
    <w:rsid w:val="006514F1"/>
    <w:rsid w:val="00922D2B"/>
    <w:rsid w:val="00932876"/>
    <w:rsid w:val="009A4FDC"/>
    <w:rsid w:val="00AE3B7D"/>
    <w:rsid w:val="00B563D4"/>
    <w:rsid w:val="00CF33F9"/>
    <w:rsid w:val="00DF03AF"/>
    <w:rsid w:val="00F1689C"/>
    <w:rsid w:val="00F746B7"/>
    <w:rsid w:val="4B90799F"/>
    <w:rsid w:val="5E916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3AF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DF03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DF03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F03AF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DF03A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</Words>
  <Characters>203</Characters>
  <Application>Microsoft Office Word</Application>
  <DocSecurity>0</DocSecurity>
  <Lines>1</Lines>
  <Paragraphs>1</Paragraphs>
  <ScaleCrop>false</ScaleCrop>
  <Company>Organization</Company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Administrator</cp:lastModifiedBy>
  <cp:revision>10</cp:revision>
  <cp:lastPrinted>2024-06-05T04:37:00Z</cp:lastPrinted>
  <dcterms:created xsi:type="dcterms:W3CDTF">2023-04-25T03:30:00Z</dcterms:created>
  <dcterms:modified xsi:type="dcterms:W3CDTF">2024-06-05T04:37:00Z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FECDCFA954814F07926462F86C6D5BD8_12</vt:lpwstr>
  </property>
</Properties>
</file>